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2"/>
          <w:szCs w:val="2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2"/>
          <w:szCs w:val="22"/>
          <w:shd w:fill="FFFFFF" w:val="clear"/>
        </w:rPr>
        <w:t>Załącznik Nr 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 xml:space="preserve"> do ZAPROSZENIA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Oświadczenie Wykonawcy                                                                              o spełnieniu warunków udziału w postępowaniu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60" w:after="0"/>
        <w:ind w:left="0" w:right="0" w:hanging="0"/>
        <w:jc w:val="left"/>
        <w:rPr>
          <w:rFonts w:eastAsia="Times New Roman" w:cs="Times New Roman"/>
          <w:b w:val="false"/>
          <w:b w:val="false"/>
          <w:bCs w:val="false"/>
          <w:color w:val="00000A"/>
          <w:spacing w:val="0"/>
          <w:shd w:fill="FFFFFF" w:val="clear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shd w:fill="FFFFFF" w:val="clear"/>
        </w:rPr>
      </w:r>
    </w:p>
    <w:p>
      <w:pPr>
        <w:pStyle w:val="Normal"/>
        <w:spacing w:lineRule="auto" w:line="276" w:before="60" w:after="0"/>
        <w:ind w:left="0" w:right="0" w:hanging="0"/>
        <w:jc w:val="both"/>
        <w:rPr>
          <w:rFonts w:ascii="Times New Roman" w:hAnsi="Times New Roman" w:cs="Verdana"/>
          <w:b/>
          <w:b/>
          <w:bCs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 xml:space="preserve">Składając ofertę w postępowaniu o udzielenie zamówienia publicznego prowadzonym w trybie Zapytania Ofertowego na zadanie pod nazwą: </w:t>
      </w:r>
    </w:p>
    <w:p>
      <w:pPr>
        <w:pStyle w:val="Normal"/>
        <w:tabs>
          <w:tab w:val="left" w:pos="720" w:leader="none"/>
        </w:tabs>
        <w:spacing w:lineRule="auto" w:line="276" w:before="6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ahoma" w:ascii="Times New Roman" w:hAnsi="Times New Roman"/>
          <w:b/>
          <w:bCs/>
          <w:i w:val="false"/>
          <w:iCs w:val="false"/>
          <w:color w:val="000000"/>
          <w:spacing w:val="0"/>
          <w:sz w:val="22"/>
          <w:szCs w:val="22"/>
          <w:u w:val="none"/>
          <w:shd w:fill="FFFFFF" w:val="clear"/>
        </w:rPr>
        <w:t>Utrzymanie porządku na terenie EKOMARINY</w:t>
      </w:r>
      <w:r>
        <w:rPr>
          <w:rFonts w:eastAsia="Times New Roman" w:cs="Tahoma" w:ascii="Times New Roman" w:hAnsi="Times New Roman"/>
          <w:b/>
          <w:bCs/>
          <w:i w:val="false"/>
          <w:iCs w:val="false"/>
          <w:color w:val="000000"/>
          <w:spacing w:val="0"/>
          <w:sz w:val="22"/>
          <w:szCs w:val="22"/>
          <w:u w:val="single"/>
          <w:shd w:fill="FFFFFF" w:val="clear"/>
        </w:rPr>
        <w:t>,</w:t>
      </w:r>
      <w:r>
        <w:rPr>
          <w:rFonts w:eastAsia="Times New Roman" w:cs="Tahoma" w:ascii="Times New Roman" w:hAnsi="Times New Roman"/>
          <w:b/>
          <w:bCs/>
          <w:i w:val="false"/>
          <w:iCs w:val="false"/>
          <w:color w:val="000000"/>
          <w:spacing w:val="0"/>
          <w:sz w:val="22"/>
          <w:szCs w:val="22"/>
          <w:shd w:fill="FFFFFF" w:val="clear"/>
        </w:rPr>
        <w:t xml:space="preserve"> przy ul. Jaszczurcza Góra 6 w Mrągowie.</w:t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oświadczam, że spełniam warunki udziału w postępowaniu, w szczególności: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Verdan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1. posiadam uprawnienia do wykonywania określonej działalności lub czynności zgodnie z  przedmiotem zamówienia 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2. posiadam niezbędną wiedzę i doświadczenie, tzn,; w okresie ostatnich 3 lat przed upływem terminu składania ofert o udzielenie zamówienia, a jeżeli okres prowadzenia działalności jest krótszy – w tym okresie, zrealizowałem minimum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 zamówienia polegające na 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FFFFFF" w:val="clear"/>
          <w:lang w:val="pl-PL"/>
        </w:rPr>
        <w:t>trzymywaniu porządku na terenach rekreacyjnych z zapleczem sanitarnym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 oraz, że usługi te zostały wykonane prawidłowo co potwierdzają  załączone referencje,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3. dysponuję potencjałem technicznym i osobami zdolnymi do zrealizowania udzielonego zamówienia,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4. nie zalegam; w Urzędzie Skarbowym z opłacaniem podatków, a  w ZUS z tytułu opłacania składek na ubezpieczenie społeczne lub zdrowotne,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5. dostarczę dokumenty potwierdzające, że jestem ubezpieczony</w:t>
      </w: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 od odpowiedzialności cywilnej w zakresie prowadzonej działalności związanej z przedmiotem zamówienia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0"/>
          <w:szCs w:val="20"/>
          <w:shd w:fill="FFFFFF" w:val="clear"/>
          <w:lang w:val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(przed podpisaniem umowy).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Normal"/>
        <w:spacing w:lineRule="auto" w:line="240" w:before="0" w:after="160"/>
        <w:ind w:right="0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left="426"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left="426"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  <w:t>……………………</w:t>
      </w:r>
      <w:r>
        <w:rPr>
          <w:rFonts w:eastAsia="Times New Roman" w:cs="Times New Roman"/>
          <w:spacing w:val="0"/>
          <w:shd w:fill="FFFFFF" w:val="clear"/>
          <w:lang w:val="pl-PL"/>
        </w:rPr>
        <w:t>..                                                     …………………………………….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shd w:fill="FFFFFF" w:val="clear"/>
          <w:lang w:val="pl-PL" w:eastAsia="en-US"/>
        </w:rPr>
        <w:t>Miejscowość, data</w:t>
        <w:tab/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4"/>
          <w:szCs w:val="22"/>
          <w:shd w:fill="FFFFFF" w:val="clear"/>
          <w:lang w:val="pl-PL" w:eastAsia="en-US"/>
        </w:rPr>
        <w:t xml:space="preserve">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 xml:space="preserve">pieczęć i podpis upoważnionych                  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360" w:before="0" w:after="160"/>
        <w:ind w:left="426" w:right="0" w:hanging="0"/>
        <w:jc w:val="both"/>
        <w:textAlignment w:val="baseline"/>
        <w:rPr/>
      </w:pPr>
      <w:r>
        <w:rPr/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>przedstawicieli firmy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pBdr>
        <w:top w:val="single" w:sz="4" w:space="3" w:color="000001" w:shadow="1"/>
        <w:left w:val="single" w:sz="4" w:space="4" w:color="000001" w:shadow="1"/>
        <w:bottom w:val="single" w:sz="4" w:space="3" w:color="000001" w:shadow="1"/>
        <w:right w:val="single" w:sz="4" w:space="4" w:color="000001" w:shadow="1"/>
      </w:pBdr>
      <w:shd w:val="clear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Symbol"/>
      <w:b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Symbol"/>
      <w:b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7">
    <w:name w:val="ListLabel 17"/>
    <w:qFormat/>
    <w:rPr>
      <w:rFonts w:cs="Symbol"/>
      <w:b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  <w:b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  <w:b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  <w:b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  <w:b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cs="Symbol"/>
      <w:b/>
    </w:rPr>
  </w:style>
  <w:style w:type="character" w:styleId="ListLabel1">
    <w:name w:val="ListLabel 1"/>
    <w:qFormat/>
    <w:rPr>
      <w:rFonts w:cs="Courier New"/>
    </w:rPr>
  </w:style>
  <w:style w:type="character" w:styleId="DefaultParagraphFont">
    <w:name w:val="Default Paragraph Font"/>
    <w:qFormat/>
    <w:rPr/>
  </w:style>
  <w:style w:type="character" w:styleId="ListLabel26">
    <w:name w:val="ListLabel 26"/>
    <w:qFormat/>
    <w:rPr>
      <w:rFonts w:ascii="Times New Roman" w:hAnsi="Times New Roman" w:cs="Symbol"/>
      <w:b/>
      <w:sz w:val="21"/>
    </w:rPr>
  </w:style>
  <w:style w:type="character" w:styleId="ListLabel27">
    <w:name w:val="ListLabel 27"/>
    <w:qFormat/>
    <w:rPr>
      <w:rFonts w:ascii="Times New Roman" w:hAnsi="Times New Roman" w:cs="Symbol"/>
      <w:b/>
      <w:sz w:val="21"/>
    </w:rPr>
  </w:style>
  <w:style w:type="character" w:styleId="ListLabel28">
    <w:name w:val="ListLabel 28"/>
    <w:qFormat/>
    <w:rPr>
      <w:rFonts w:ascii="Times New Roman" w:hAnsi="Times New Roman" w:cs="Symbol"/>
      <w:b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ezodstpw">
    <w:name w:val="Bez odstępów"/>
    <w:qFormat/>
    <w:pPr>
      <w:widowControl/>
      <w:suppressAutoHyphens w:val="true"/>
      <w:bidi w:val="0"/>
      <w:jc w:val="left"/>
    </w:pPr>
    <w:rPr>
      <w:rFonts w:ascii="Verdana" w:hAnsi="Verdana" w:eastAsia="Times New Roman" w:cs="Verdana"/>
      <w:color w:val="00000A"/>
      <w:sz w:val="20"/>
      <w:szCs w:val="22"/>
      <w:lang w:val="en-US" w:eastAsia="zh-CN" w:bidi="en-US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8888</TotalTime>
  <Application>LibreOffice/4.4.1.2$Windows_x86 LibreOffice_project/45e2de17089c24a1fa810c8f975a7171ba4cd432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cp:lastPrinted>2018-01-17T09:12:01Z</cp:lastPrinted>
  <dcterms:modified xsi:type="dcterms:W3CDTF">2019-11-20T13:54:43Z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